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840" w:leftChars="0" w:firstLine="420" w:firstLineChars="0"/>
        <w:jc w:val="center"/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</w:pPr>
      <w:r>
        <w:rPr>
          <w:rFonts w:hint="eastAsia"/>
          <w:b/>
          <w:bCs/>
          <w:color w:val="auto"/>
          <w:sz w:val="72"/>
          <w:szCs w:val="72"/>
          <w:shd w:val="clear" w:color="auto" w:fill="auto"/>
          <w:lang w:val="en-US" w:eastAsia="zh-CN"/>
        </w:rPr>
        <w:t>数据包取证总结</w:t>
      </w: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先观察题目，如果题目有明确指示某端口，或某协议。然后根据提示的端口和协议构造过滤表达式，否则话一般都是考http协议的那种 （wireshark打开数据包后，使用了过滤表达式后先搜索一下关键字flag，如果简单的题话会有flag）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题目：BUUCTF-Misc-sqltestfl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1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如果题目有类似于BUUCTF-Misc-sqltest这种类型的，二话不说wireshark打开数据包后，直接导出全部为html，根据题目来获取flag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 xml:space="preserve">          参考文档：第一届HappyCTF大赛WriteUp.pdf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t>特殊的题目：BUUCTF-Misc-秘密文件。给你一个数据包，然后题目的要求是：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174240" cy="1623060"/>
            <wp:effectExtent l="0" t="0" r="16510" b="1524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Wireshark打开后，我一开始以为是http流量。因为之前的题才是流量，后面我在某条数据见到一些字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823210" cy="1597660"/>
            <wp:effectExtent l="0" t="0" r="15240" b="254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后面发现是FTP流量，查看tcp流。发现一些提示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689225" cy="2823210"/>
            <wp:effectExtent l="0" t="0" r="15875" b="1524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说明了，Hacker是通过登陆FTP，然后下载了一个rar文件。后面我想了很久。也试过导出分组节流作为zip，后面发现根本不是。后面在某篇文章上面见到对数据包binwalk的，后面我也对这个数据包进行binwalk。然后还真的藏着一个压缩包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文章地址：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"https://www.addon.pub/2018/04/10/CTF%E4%B8%AD%E7%9A%84%E6%9D%82%E9%A1%B9%E5%B0%8F%E7%BB%93/"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https://www.addon.pub/2018/04/10/CTF%E4%B8%AD%E7%9A%84%E6%9D%82%E9%A1%B9%E5%B0%8F%E7%BB%93/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4952365" cy="2057400"/>
            <wp:effectExtent l="0" t="0" r="635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后面尝试对这个</w:t>
      </w:r>
      <w:r>
        <w:rPr>
          <w:rFonts w:hint="eastAsia"/>
          <w:lang w:val="en-US" w:eastAsia="zh-CN"/>
        </w:rPr>
        <w:t>rar输入ftp登录的密码，发现不对。拉到windows进行爆破，ok得到密码</w:t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2337435" cy="2158365"/>
            <wp:effectExtent l="0" t="0" r="5715" b="1333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解压压缩包即可获得</w:t>
      </w:r>
      <w:r>
        <w:rPr>
          <w:rFonts w:hint="eastAsia"/>
          <w:lang w:val="en-US" w:eastAsia="zh-CN"/>
        </w:rPr>
        <w:t>flag</w:t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4228465" cy="990600"/>
            <wp:effectExtent l="0" t="0" r="63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一条可以从数据包里列出所有隐藏文件的命令： Tshark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Tshark -r out.pcap -T fields -e data &gt; out.txt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删除重复数据的命令:uniq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demo.txt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特殊的题：BUUCTF-Misc-蜘蛛侠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首先一开始我呢，我去搜http.request。发现只有一个not_flag.zip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也就只有那一条数据</w:t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4150360" cy="2849880"/>
            <wp:effectExtent l="0" t="0" r="254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后面我在</w:t>
      </w:r>
      <w:r>
        <w:rPr>
          <w:rFonts w:hint="eastAsia"/>
          <w:lang w:val="en-US" w:eastAsia="zh-CN"/>
        </w:rPr>
        <w:t>imcp看见结尾有base64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580130"/>
            <wp:effectExtent l="0" t="0" r="10795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一开始以为不是，后面看了WP之后那个就是。。。，后面根据WP学到了一条命令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一条可以从数据包里列出所有隐藏文件的命令： Tshark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Tshark -r out.pcap -T fields -e data &gt; out.txt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得到out.txt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3238500"/>
            <wp:effectExtent l="0" t="0" r="6985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Hex解码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2804795"/>
            <wp:effectExtent l="0" t="0" r="8890" b="1460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发现重复的，语句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uniq 文件路径去重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3019425"/>
            <wp:effectExtent l="0" t="0" r="889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用py解码Base64，得到一个压缩包，解压之后是个flag.gif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2911475"/>
            <wp:effectExtent l="0" t="0" r="3810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获取帧之间的时间间隔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403226"/>
          <w:spacing w:val="0"/>
          <w:sz w:val="21"/>
          <w:szCs w:val="21"/>
          <w:shd w:val="clear" w:fill="FFFFFF"/>
        </w:rPr>
        <w:t>identify -format "%s %T \n" flag.gif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3706495"/>
            <wp:effectExtent l="0" t="0" r="2540" b="825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二进制转字符串后，得到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mD5_1t</w:t>
      </w: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根据题目提示进行md5加密，将md5_32位小写的交上去即可</w:t>
      </w:r>
    </w:p>
    <w:p>
      <w:pPr>
        <w:numPr>
          <w:ilvl w:val="0"/>
          <w:numId w:val="0"/>
        </w:numPr>
        <w:tabs>
          <w:tab w:val="left" w:pos="3088"/>
        </w:tabs>
        <w:jc w:val="left"/>
      </w:pPr>
      <w:r>
        <w:drawing>
          <wp:inline distT="0" distB="0" distL="114300" distR="114300">
            <wp:extent cx="4571365" cy="2771140"/>
            <wp:effectExtent l="0" t="0" r="635" b="1016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088"/>
        </w:tabs>
        <w:jc w:val="left"/>
      </w:pP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eastAsia="zh-CN"/>
        </w:rPr>
        <w:t>参考文章：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"https://www.cnblogs.com/ls-pankong/p/8944584.html"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https://www.cnblogs.com/ls-pankong/p/8944584.html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数据包做题常规思路：</w:t>
      </w: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1.先通过导出对象来分析HTTP</w:t>
      </w:r>
    </w:p>
    <w:p>
      <w:pPr>
        <w:numPr>
          <w:ilvl w:val="0"/>
          <w:numId w:val="0"/>
        </w:numPr>
        <w:tabs>
          <w:tab w:val="left" w:pos="3088"/>
        </w:tabs>
        <w:jc w:val="left"/>
      </w:pPr>
      <w:r>
        <w:drawing>
          <wp:inline distT="0" distB="0" distL="114300" distR="114300">
            <wp:extent cx="2552065" cy="3837940"/>
            <wp:effectExtent l="0" t="0" r="635" b="1016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088"/>
        </w:tabs>
        <w:jc w:val="left"/>
      </w:pP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3.如果发现HTTP只有一个请求的话，说明这道题的关键不在http流量里，此时应该去找别的协议观察看看</w:t>
      </w: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4.在观察流量的时候发现flag关键字的话，跟着这部走。如果出现提示什么压缩包之类的东西或者说要密码才能得到flag，flag.txt的。但是流量里面又没文件数据的话，binwalk 数据包，一般都能得到隐藏文件（配合Ctrl+F搜索）</w:t>
      </w: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5.发现一些类似于图片的特征的话，先把图片保存下来。如图片的十六进制开头是FF D8</w:t>
      </w:r>
    </w:p>
    <w:p>
      <w:pPr>
        <w:numPr>
          <w:ilvl w:val="0"/>
          <w:numId w:val="0"/>
        </w:numPr>
        <w:tabs>
          <w:tab w:val="left" w:pos="3088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参考题目：BUUCTF-Misc-菜刀666</w:t>
      </w:r>
      <w:bookmarkStart w:id="0" w:name="_GoBack"/>
      <w:bookmarkEnd w:id="0"/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color w:val="auto"/>
          <w:sz w:val="18"/>
          <w:szCs w:val="18"/>
          <w:shd w:val="clear" w:color="auto" w:fill="auto"/>
          <w:lang w:val="en-US" w:eastAsia="zh-CN"/>
        </w:rPr>
        <w:object>
          <v:shape id="_x0000_i1025" o:spt="75" type="#_x0000_t75" style="height:631.65pt;width:446.4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FoxitReader.Document" ShapeID="_x0000_i1025" DrawAspect="Content" ObjectID="_1468075725" r:id="rId20">
            <o:LockedField>false</o:LockedField>
          </o:OLEObject>
        </w:object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  <w:rPr>
        <w:rFonts w:hint="eastAsia" w:eastAsiaTheme="minorEastAsia"/>
        <w:lang w:eastAsia="zh-CN"/>
      </w:rPr>
    </w:pPr>
    <w:r>
      <w:rPr>
        <w:rFonts w:hint="eastAsia"/>
        <w:lang w:eastAsia="zh-CN"/>
      </w:rPr>
      <w:t>数据包取证总结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7F4092"/>
    <w:multiLevelType w:val="singleLevel"/>
    <w:tmpl w:val="977F40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712219"/>
    <w:rsid w:val="1E0F37A5"/>
    <w:rsid w:val="1EA830AC"/>
    <w:rsid w:val="46500AC7"/>
    <w:rsid w:val="4C8F24ED"/>
    <w:rsid w:val="4E8E6414"/>
    <w:rsid w:val="55036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wmf"/><Relationship Id="rId20" Type="http://schemas.openxmlformats.org/officeDocument/2006/relationships/oleObject" Target="embeddings/oleObject1.bin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85</TotalTime>
  <ScaleCrop>false</ScaleCrop>
  <LinksUpToDate>false</LinksUpToDate>
  <CharactersWithSpaces>0</CharactersWithSpaces>
  <Application>WPS Office_10.8.2.6837_F1E327BC-269C-435d-A152-05C5408002CA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jiushi</dc:creator>
  <cp:lastModifiedBy>L</cp:lastModifiedBy>
  <dcterms:modified xsi:type="dcterms:W3CDTF">2019-07-07T17:14:55Z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2052-10.8.2.6837</vt:lpwstr>
  </property>
</Properties>
</file>